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sz w:val="28"/>
          <w:szCs w:val="28"/>
        </w:rPr>
      </w:pPr>
      <w:r>
        <w:rPr>
          <w:sz w:val="28"/>
          <w:szCs w:val="28"/>
          <w:rtl w:val="0"/>
          <w:lang w:val="en-US"/>
        </w:rPr>
        <w:t>Neil Maidman has more than thirty years of experience as director, actor and producer of theatre.</w:t>
      </w:r>
    </w:p>
    <w:p>
      <w:pPr>
        <w:pStyle w:val="Body"/>
        <w:rPr>
          <w:sz w:val="28"/>
          <w:szCs w:val="28"/>
        </w:rPr>
      </w:pPr>
      <w:r>
        <w:rPr>
          <w:sz w:val="28"/>
          <w:szCs w:val="28"/>
          <w:rtl w:val="0"/>
          <w:lang w:val="en-US"/>
        </w:rPr>
        <w:t>He is at present Co-Artistic Director of the Liverpool International Theatre Festival, where his responsibilities include the section of companies from around the world to appear at the bi-annual festival in Canada; d</w:t>
      </w:r>
      <w:r>
        <w:rPr>
          <w:sz w:val="28"/>
          <w:szCs w:val="28"/>
          <w:rtl w:val="0"/>
          <w:lang w:val="en-US"/>
        </w:rPr>
        <w:t xml:space="preserve">eveloping cultural and theatrical links with companies in Central and Northern Africa, </w:t>
      </w:r>
      <w:r>
        <w:rPr>
          <w:sz w:val="28"/>
          <w:szCs w:val="28"/>
          <w:rtl w:val="0"/>
          <w:lang w:val="en-US"/>
        </w:rPr>
        <w:t>the Indian continent, South America</w:t>
      </w:r>
      <w:r>
        <w:rPr>
          <w:sz w:val="28"/>
          <w:szCs w:val="28"/>
          <w:rtl w:val="0"/>
          <w:lang w:val="en-US"/>
        </w:rPr>
        <w:t>, USA, Canada and mainland Europe</w:t>
      </w:r>
      <w:r>
        <w:rPr>
          <w:sz w:val="28"/>
          <w:szCs w:val="28"/>
          <w:rtl w:val="0"/>
          <w:lang w:val="en-US"/>
        </w:rPr>
        <w:t>; h</w:t>
      </w:r>
      <w:r>
        <w:rPr>
          <w:sz w:val="28"/>
          <w:szCs w:val="28"/>
          <w:rtl w:val="0"/>
          <w:lang w:val="en-US"/>
        </w:rPr>
        <w:t>osting and liaising with key personnel both in Canada and internationally.</w:t>
      </w:r>
    </w:p>
    <w:p>
      <w:pPr>
        <w:pStyle w:val="Body"/>
        <w:rPr>
          <w:sz w:val="28"/>
          <w:szCs w:val="28"/>
        </w:rPr>
      </w:pPr>
      <w:r>
        <w:rPr>
          <w:sz w:val="28"/>
          <w:szCs w:val="28"/>
          <w:rtl w:val="0"/>
          <w:lang w:val="en-US"/>
        </w:rPr>
        <w:t>Neil is a Director and Producer of Gurnwah Productions, based in Merthyr, which produces new work for performance in Wales and beyond, recently taking productions to the West End.</w:t>
      </w:r>
    </w:p>
    <w:p>
      <w:pPr>
        <w:pStyle w:val="Body"/>
        <w:rPr>
          <w:sz w:val="28"/>
          <w:szCs w:val="28"/>
        </w:rPr>
      </w:pPr>
      <w:r>
        <w:rPr>
          <w:sz w:val="28"/>
          <w:szCs w:val="28"/>
          <w:rtl w:val="0"/>
          <w:lang w:val="en-US"/>
        </w:rPr>
        <w:t>Neil is currently Chair of Blackwood Little Theatre, Wales most successful amateur theatre company, directing and producing work which has won Welsh, British and International awards on numerous occasions in recent years.</w:t>
      </w:r>
    </w:p>
    <w:p>
      <w:pPr>
        <w:pStyle w:val="Body"/>
        <w:rPr>
          <w:sz w:val="28"/>
          <w:szCs w:val="28"/>
        </w:rPr>
      </w:pPr>
      <w:r>
        <w:rPr>
          <w:sz w:val="28"/>
          <w:szCs w:val="28"/>
          <w:rtl w:val="0"/>
          <w:lang w:val="en-US"/>
        </w:rPr>
        <w:t>Neil brings to Contemporancient Theatre great skill and experience in all aspects of theatre work, perhaps especially in directing and producing new work; he runs his own very successful Health and Safety Consultancy company and brings a business acumen to the theatre which is very useful.  He is skilled in lighting and sound work and dramaturgy.</w:t>
      </w:r>
    </w:p>
    <w:p>
      <w:pPr>
        <w:pStyle w:val="Body"/>
      </w:pPr>
      <w:r>
        <w:rPr>
          <w:sz w:val="28"/>
          <w:szCs w:val="28"/>
          <w:rtl w:val="0"/>
          <w:lang w:val="en-US"/>
        </w:rPr>
        <w:t>Neil lives in Aberdare with his wife Peta, a multi-award winning actor as well as being and their huge dog, Alfie.</w:t>
      </w:r>
      <w:r>
        <w:rPr>
          <w:rFonts w:ascii="Times New Roman" w:cs="Times New Roman" w:hAnsi="Times New Roman" w:eastAsia="Times New Roman"/>
          <w:sz w:val="28"/>
          <w:szCs w:val="28"/>
        </w:r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